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E7" w:rsidRDefault="00D300E7" w:rsidP="00D300E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Supplemental SSIE Exhaust Application Instructions</w:t>
      </w:r>
    </w:p>
    <w:p w:rsidR="00D300E7" w:rsidRDefault="00D300E7" w:rsidP="00D300E7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(December 16, 2011 SSIE Board Hearing Changes)</w:t>
      </w:r>
    </w:p>
    <w:p w:rsidR="00D300E7" w:rsidRDefault="00D300E7" w:rsidP="00FD4112"/>
    <w:p w:rsidR="00FD4112" w:rsidRDefault="00FD4112" w:rsidP="00FD4112">
      <w:r>
        <w:t xml:space="preserve">ARB adopted revisions to the SSIE regulations on December 16, 2011 incorporating many provisions of 40 CFR 1054 by reference into California </w:t>
      </w:r>
      <w:r w:rsidR="00766AC6">
        <w:t>r</w:t>
      </w:r>
      <w:r>
        <w:t>egulations and test procedures for SSIE engines</w:t>
      </w:r>
      <w:r w:rsidR="00CB3E1C">
        <w:t xml:space="preserve"> for Model Year 2013 and later engine families</w:t>
      </w:r>
      <w:r>
        <w:t xml:space="preserve">. </w:t>
      </w:r>
      <w:r w:rsidR="00CB3E1C">
        <w:t xml:space="preserve"> </w:t>
      </w:r>
      <w:r w:rsidR="00514F31">
        <w:t>T</w:t>
      </w:r>
      <w:r>
        <w:t xml:space="preserve">he ARB supplemental </w:t>
      </w:r>
      <w:r w:rsidR="00514F31">
        <w:t>SSIE exhaust application lists</w:t>
      </w:r>
      <w:r>
        <w:t xml:space="preserve"> the additional information that manufacturers are required to submit as part of the </w:t>
      </w:r>
      <w:r w:rsidR="00DE30B9">
        <w:t xml:space="preserve">SSIE exhaust </w:t>
      </w:r>
      <w:r>
        <w:t xml:space="preserve">certification application to reflect the December 2011 hearing revisions.  </w:t>
      </w:r>
    </w:p>
    <w:p w:rsidR="00E65505" w:rsidRDefault="00CB5E39" w:rsidP="000E3D26">
      <w:pPr>
        <w:pStyle w:val="NoSpacing"/>
      </w:pPr>
      <w:r>
        <w:t xml:space="preserve">Instructions for submitting the supplemental </w:t>
      </w:r>
      <w:r w:rsidR="00110EE8">
        <w:t xml:space="preserve">SSIE exhaust application </w:t>
      </w:r>
      <w:r w:rsidR="00BC1D34">
        <w:t>for Model Year 2013 and later are as follows:</w:t>
      </w:r>
    </w:p>
    <w:p w:rsidR="00CB5E39" w:rsidRDefault="00CB5E39" w:rsidP="000E3D26">
      <w:pPr>
        <w:pStyle w:val="NoSpacing"/>
      </w:pPr>
    </w:p>
    <w:p w:rsidR="00655A3A" w:rsidRPr="00FD4112" w:rsidRDefault="00BC1D34" w:rsidP="00BC1D34">
      <w:pPr>
        <w:pStyle w:val="NoSpacing"/>
        <w:numPr>
          <w:ilvl w:val="0"/>
          <w:numId w:val="7"/>
        </w:numPr>
        <w:rPr>
          <w:u w:val="single"/>
        </w:rPr>
      </w:pPr>
      <w:r>
        <w:t xml:space="preserve">A)  </w:t>
      </w:r>
      <w:r w:rsidR="00655A3A" w:rsidRPr="00FD4112">
        <w:rPr>
          <w:u w:val="single"/>
        </w:rPr>
        <w:t xml:space="preserve">Model Year 2013 </w:t>
      </w:r>
      <w:r w:rsidR="00655A3A">
        <w:rPr>
          <w:u w:val="single"/>
        </w:rPr>
        <w:t xml:space="preserve">and later certification </w:t>
      </w:r>
      <w:r w:rsidR="00655A3A" w:rsidRPr="00FD4112">
        <w:rPr>
          <w:u w:val="single"/>
        </w:rPr>
        <w:t>applications</w:t>
      </w:r>
      <w:r w:rsidR="00655A3A">
        <w:rPr>
          <w:u w:val="single"/>
        </w:rPr>
        <w:t xml:space="preserve"> not yet submitted to ARB</w:t>
      </w:r>
    </w:p>
    <w:p w:rsidR="00655A3A" w:rsidRDefault="00655A3A" w:rsidP="00655A3A">
      <w:pPr>
        <w:pStyle w:val="NoSpacing"/>
      </w:pPr>
    </w:p>
    <w:p w:rsidR="00655A3A" w:rsidRDefault="00A46CC4" w:rsidP="00BC1D34">
      <w:pPr>
        <w:pStyle w:val="NoSpacing"/>
        <w:ind w:left="360"/>
      </w:pPr>
      <w:r>
        <w:t>For Model Year 2013 and later engine families, p</w:t>
      </w:r>
      <w:r w:rsidR="00655A3A">
        <w:t xml:space="preserve">lease cut and paste the contents of the supplemental SSIE exhaust application into the “Additional Comments” section (Page 14, Item 66) of the current ARB SSIE </w:t>
      </w:r>
      <w:r w:rsidR="00FB79F2">
        <w:t xml:space="preserve">exhaust certification </w:t>
      </w:r>
      <w:r w:rsidR="00655A3A">
        <w:t>application.</w:t>
      </w:r>
    </w:p>
    <w:p w:rsidR="00655A3A" w:rsidRDefault="00655A3A" w:rsidP="00936432">
      <w:pPr>
        <w:pStyle w:val="NoSpacing"/>
      </w:pPr>
    </w:p>
    <w:p w:rsidR="00FD4112" w:rsidRDefault="00BC1D34" w:rsidP="00BC1D34">
      <w:pPr>
        <w:ind w:firstLine="360"/>
      </w:pPr>
      <w:r>
        <w:t xml:space="preserve">B)  </w:t>
      </w:r>
      <w:r w:rsidR="00FD4112" w:rsidRPr="00655A3A">
        <w:rPr>
          <w:u w:val="single"/>
        </w:rPr>
        <w:t xml:space="preserve">Model Year 2013 </w:t>
      </w:r>
      <w:r w:rsidR="00655A3A">
        <w:rPr>
          <w:u w:val="single"/>
        </w:rPr>
        <w:t xml:space="preserve">and later </w:t>
      </w:r>
      <w:r w:rsidR="00AD4BE6" w:rsidRPr="00655A3A">
        <w:rPr>
          <w:u w:val="single"/>
        </w:rPr>
        <w:t xml:space="preserve">certification </w:t>
      </w:r>
      <w:r w:rsidR="00FD4112" w:rsidRPr="00655A3A">
        <w:rPr>
          <w:u w:val="single"/>
        </w:rPr>
        <w:t>applications</w:t>
      </w:r>
      <w:r w:rsidR="00655A3A">
        <w:rPr>
          <w:u w:val="single"/>
        </w:rPr>
        <w:t xml:space="preserve"> already submitted to ARB</w:t>
      </w:r>
    </w:p>
    <w:p w:rsidR="00FD4112" w:rsidRDefault="00FD4112" w:rsidP="00290590">
      <w:pPr>
        <w:ind w:left="360"/>
      </w:pPr>
      <w:r>
        <w:t xml:space="preserve">For each engine family, please submit this supplemental </w:t>
      </w:r>
      <w:r w:rsidR="00AD4BE6">
        <w:t xml:space="preserve">SSIE exhaust application </w:t>
      </w:r>
      <w:r>
        <w:t xml:space="preserve">into the DMS under the applicable </w:t>
      </w:r>
      <w:r w:rsidR="00AD4BE6">
        <w:t xml:space="preserve">exhaust </w:t>
      </w:r>
      <w:r>
        <w:t>application folder.</w:t>
      </w:r>
      <w:r w:rsidR="00CB5E39">
        <w:t xml:space="preserve">  </w:t>
      </w:r>
      <w:r w:rsidR="007823A0">
        <w:t xml:space="preserve">Refer to DMS user’s guide for the file naming convention.  </w:t>
      </w:r>
      <w:r w:rsidR="00CB5E39">
        <w:t xml:space="preserve">Please provide this information </w:t>
      </w:r>
      <w:r w:rsidR="00A46CC4" w:rsidRPr="00F640C3">
        <w:rPr>
          <w:u w:val="single"/>
        </w:rPr>
        <w:t xml:space="preserve">as soon as possible but no later than </w:t>
      </w:r>
      <w:r w:rsidR="00CB5E39" w:rsidRPr="00F640C3">
        <w:rPr>
          <w:u w:val="single"/>
        </w:rPr>
        <w:t>the end of th</w:t>
      </w:r>
      <w:r w:rsidR="00A46CC4" w:rsidRPr="00F640C3">
        <w:rPr>
          <w:u w:val="single"/>
        </w:rPr>
        <w:t>e model year</w:t>
      </w:r>
      <w:r w:rsidR="00CB5E39">
        <w:t>.</w:t>
      </w:r>
    </w:p>
    <w:p w:rsidR="00655A3A" w:rsidRDefault="00936432" w:rsidP="00BC1D34">
      <w:pPr>
        <w:pStyle w:val="ListParagraph"/>
        <w:numPr>
          <w:ilvl w:val="0"/>
          <w:numId w:val="7"/>
        </w:numPr>
      </w:pPr>
      <w:r>
        <w:t>If</w:t>
      </w:r>
      <w:r w:rsidR="007F0E32">
        <w:t xml:space="preserve"> items in</w:t>
      </w:r>
      <w:r w:rsidR="00655A3A">
        <w:t xml:space="preserve"> the supplemental SSIE exhaust application </w:t>
      </w:r>
      <w:r>
        <w:t>are already</w:t>
      </w:r>
      <w:r w:rsidR="00576CAB">
        <w:t xml:space="preserve"> </w:t>
      </w:r>
      <w:r w:rsidR="00655A3A">
        <w:t xml:space="preserve">provided </w:t>
      </w:r>
      <w:r w:rsidR="00576CAB">
        <w:t xml:space="preserve">elsewhere </w:t>
      </w:r>
      <w:r w:rsidR="00655A3A">
        <w:t xml:space="preserve">in the current ARB SSIE </w:t>
      </w:r>
      <w:r w:rsidR="005B36E8">
        <w:t xml:space="preserve">exhaust </w:t>
      </w:r>
      <w:r w:rsidR="003564F9">
        <w:t xml:space="preserve">certification </w:t>
      </w:r>
      <w:r w:rsidR="00655A3A">
        <w:t>application</w:t>
      </w:r>
      <w:r w:rsidR="003564F9">
        <w:t>,</w:t>
      </w:r>
      <w:r w:rsidR="00576CAB">
        <w:t xml:space="preserve"> </w:t>
      </w:r>
      <w:r w:rsidR="00655A3A">
        <w:t>you may add a reference</w:t>
      </w:r>
      <w:r w:rsidR="005B3FE1">
        <w:t xml:space="preserve"> location</w:t>
      </w:r>
      <w:r w:rsidR="00013ADF">
        <w:t>/pointer</w:t>
      </w:r>
      <w:r w:rsidR="00655A3A">
        <w:t xml:space="preserve"> to the item in the main application in lieu of rewriting information.  For example, </w:t>
      </w:r>
      <w:r w:rsidR="000D1C86">
        <w:t xml:space="preserve">for </w:t>
      </w:r>
      <w:r w:rsidR="00655A3A">
        <w:t xml:space="preserve">supplemental SSIE exhaust application </w:t>
      </w:r>
      <w:r w:rsidR="00F818FF">
        <w:t>S3</w:t>
      </w:r>
      <w:r w:rsidR="00655A3A">
        <w:t xml:space="preserve"> you may state “Address of Manufacturing Facility(s):  Same as Page 1, </w:t>
      </w:r>
      <w:r w:rsidR="0003134D">
        <w:t xml:space="preserve">Item </w:t>
      </w:r>
      <w:r w:rsidR="00655A3A">
        <w:t>2b”</w:t>
      </w:r>
      <w:r w:rsidR="0003134D">
        <w:t xml:space="preserve"> in lieu of rewriting information.</w:t>
      </w:r>
    </w:p>
    <w:p w:rsidR="00BC1D34" w:rsidRDefault="00BC1D34" w:rsidP="00BC1D34">
      <w:pPr>
        <w:pStyle w:val="ListParagraph"/>
        <w:ind w:left="360"/>
      </w:pPr>
    </w:p>
    <w:p w:rsidR="00BC1D34" w:rsidRDefault="00BC1D34" w:rsidP="00BC1D34">
      <w:pPr>
        <w:pStyle w:val="ListParagraph"/>
        <w:numPr>
          <w:ilvl w:val="0"/>
          <w:numId w:val="7"/>
        </w:numPr>
      </w:pPr>
      <w:r>
        <w:t xml:space="preserve">For supplemental SSIE exhaust application </w:t>
      </w:r>
      <w:r w:rsidR="00F818FF">
        <w:t>S</w:t>
      </w:r>
      <w:r>
        <w:t xml:space="preserve">5, please refer to </w:t>
      </w:r>
      <w:r w:rsidR="009B4518">
        <w:t>40 CFR 1054.205</w:t>
      </w:r>
      <w:r w:rsidR="007F0E32">
        <w:t>(</w:t>
      </w:r>
      <w:r w:rsidR="009B4518">
        <w:t>j</w:t>
      </w:r>
      <w:r w:rsidR="007F0E32">
        <w:t>)</w:t>
      </w:r>
      <w:bookmarkStart w:id="0" w:name="_GoBack"/>
      <w:bookmarkEnd w:id="0"/>
      <w:r w:rsidR="009B4518">
        <w:t xml:space="preserve"> (What must I include in my application?) and </w:t>
      </w:r>
      <w:r>
        <w:t>40 CFR 1054.130 (What installation instructions must I give to equipment manufacturer</w:t>
      </w:r>
      <w:r w:rsidR="00D86C6B">
        <w:t>s</w:t>
      </w:r>
      <w:r w:rsidR="009B4518">
        <w:t>?)</w:t>
      </w:r>
      <w:r w:rsidR="00885822">
        <w:t xml:space="preserve"> for specific requirements</w:t>
      </w:r>
      <w:r w:rsidR="00D86C6B">
        <w:t>.</w:t>
      </w:r>
    </w:p>
    <w:p w:rsidR="0025457F" w:rsidRDefault="0025457F" w:rsidP="0025457F">
      <w:pPr>
        <w:pStyle w:val="ListParagraph"/>
      </w:pPr>
    </w:p>
    <w:p w:rsidR="00655A3A" w:rsidRDefault="0025457F" w:rsidP="001A32AA">
      <w:pPr>
        <w:pStyle w:val="ListParagraph"/>
        <w:numPr>
          <w:ilvl w:val="0"/>
          <w:numId w:val="7"/>
        </w:numPr>
      </w:pPr>
      <w:r>
        <w:t xml:space="preserve">If you do not have enough space on the supplemental SSIE exhaust application form, you may submit additional documents </w:t>
      </w:r>
      <w:r w:rsidR="00F818FF">
        <w:t>into DMS if you list the filename and file directory in the supplemental SSIE exhaust application.</w:t>
      </w:r>
    </w:p>
    <w:p w:rsidR="001A32AA" w:rsidRDefault="001A32AA" w:rsidP="001A32AA">
      <w:pPr>
        <w:pStyle w:val="NoSpacing"/>
      </w:pPr>
      <w:r>
        <w:t>If you have any questions regarding the supplemental SSIE exhaust application, please contact your assigned ARB certification engineer.</w:t>
      </w:r>
    </w:p>
    <w:sectPr w:rsidR="001A3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66" w:rsidRDefault="00155166" w:rsidP="008F75B7">
      <w:pPr>
        <w:spacing w:after="0" w:line="240" w:lineRule="auto"/>
      </w:pPr>
      <w:r>
        <w:separator/>
      </w:r>
    </w:p>
  </w:endnote>
  <w:endnote w:type="continuationSeparator" w:id="0">
    <w:p w:rsidR="00155166" w:rsidRDefault="00155166" w:rsidP="008F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66" w:rsidRDefault="00155166" w:rsidP="008F75B7">
      <w:pPr>
        <w:spacing w:after="0" w:line="240" w:lineRule="auto"/>
      </w:pPr>
      <w:r>
        <w:separator/>
      </w:r>
    </w:p>
  </w:footnote>
  <w:footnote w:type="continuationSeparator" w:id="0">
    <w:p w:rsidR="00155166" w:rsidRDefault="00155166" w:rsidP="008F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B7" w:rsidRDefault="008F7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0ED"/>
    <w:multiLevelType w:val="hybridMultilevel"/>
    <w:tmpl w:val="EA066AE6"/>
    <w:lvl w:ilvl="0" w:tplc="A95E2A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0F64"/>
    <w:multiLevelType w:val="hybridMultilevel"/>
    <w:tmpl w:val="D054D94C"/>
    <w:lvl w:ilvl="0" w:tplc="D9E0E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6121"/>
    <w:multiLevelType w:val="hybridMultilevel"/>
    <w:tmpl w:val="C81EE33C"/>
    <w:lvl w:ilvl="0" w:tplc="CAE89A44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6D28"/>
    <w:multiLevelType w:val="hybridMultilevel"/>
    <w:tmpl w:val="168655B4"/>
    <w:lvl w:ilvl="0" w:tplc="87D20638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40E9"/>
    <w:multiLevelType w:val="hybridMultilevel"/>
    <w:tmpl w:val="0E1474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FB1C93"/>
    <w:multiLevelType w:val="hybridMultilevel"/>
    <w:tmpl w:val="9EF0C8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303C60"/>
    <w:multiLevelType w:val="hybridMultilevel"/>
    <w:tmpl w:val="CAF22C36"/>
    <w:lvl w:ilvl="0" w:tplc="0394BB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C3"/>
    <w:rsid w:val="00013ADF"/>
    <w:rsid w:val="0003134D"/>
    <w:rsid w:val="000D1C86"/>
    <w:rsid w:val="000E3D26"/>
    <w:rsid w:val="00110EE8"/>
    <w:rsid w:val="00135C18"/>
    <w:rsid w:val="00155166"/>
    <w:rsid w:val="001A32AA"/>
    <w:rsid w:val="00211E3D"/>
    <w:rsid w:val="0025457F"/>
    <w:rsid w:val="00286062"/>
    <w:rsid w:val="00290590"/>
    <w:rsid w:val="00302E50"/>
    <w:rsid w:val="003242B2"/>
    <w:rsid w:val="003564F9"/>
    <w:rsid w:val="003B0E11"/>
    <w:rsid w:val="003B3F01"/>
    <w:rsid w:val="00403469"/>
    <w:rsid w:val="00477FCE"/>
    <w:rsid w:val="00514F31"/>
    <w:rsid w:val="00576CAB"/>
    <w:rsid w:val="00591D46"/>
    <w:rsid w:val="005B36E8"/>
    <w:rsid w:val="005B3FE1"/>
    <w:rsid w:val="00655A3A"/>
    <w:rsid w:val="006B47E7"/>
    <w:rsid w:val="00766AC6"/>
    <w:rsid w:val="007823A0"/>
    <w:rsid w:val="007A1F6B"/>
    <w:rsid w:val="007F0E32"/>
    <w:rsid w:val="008276BA"/>
    <w:rsid w:val="00885822"/>
    <w:rsid w:val="008F75B7"/>
    <w:rsid w:val="00936432"/>
    <w:rsid w:val="009B4518"/>
    <w:rsid w:val="00A11B44"/>
    <w:rsid w:val="00A20CC3"/>
    <w:rsid w:val="00A46CC4"/>
    <w:rsid w:val="00A76284"/>
    <w:rsid w:val="00AD4BE6"/>
    <w:rsid w:val="00BC1D34"/>
    <w:rsid w:val="00C01796"/>
    <w:rsid w:val="00C032A3"/>
    <w:rsid w:val="00C10955"/>
    <w:rsid w:val="00CB3E1C"/>
    <w:rsid w:val="00CB5E39"/>
    <w:rsid w:val="00CC7BFC"/>
    <w:rsid w:val="00D300E7"/>
    <w:rsid w:val="00D77075"/>
    <w:rsid w:val="00D86C6B"/>
    <w:rsid w:val="00DE30B9"/>
    <w:rsid w:val="00DE5299"/>
    <w:rsid w:val="00E65505"/>
    <w:rsid w:val="00F640C3"/>
    <w:rsid w:val="00F818FF"/>
    <w:rsid w:val="00FB79F2"/>
    <w:rsid w:val="00FD4112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1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5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B7"/>
  </w:style>
  <w:style w:type="paragraph" w:styleId="Footer">
    <w:name w:val="footer"/>
    <w:basedOn w:val="Normal"/>
    <w:link w:val="FooterChar"/>
    <w:uiPriority w:val="99"/>
    <w:unhideWhenUsed/>
    <w:rsid w:val="008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1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5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B7"/>
  </w:style>
  <w:style w:type="paragraph" w:styleId="Footer">
    <w:name w:val="footer"/>
    <w:basedOn w:val="Normal"/>
    <w:link w:val="FooterChar"/>
    <w:uiPriority w:val="99"/>
    <w:unhideWhenUsed/>
    <w:rsid w:val="008F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Ng</dc:creator>
  <cp:lastModifiedBy>Janie Han-Luu</cp:lastModifiedBy>
  <cp:revision>3</cp:revision>
  <cp:lastPrinted>2013-01-25T19:07:00Z</cp:lastPrinted>
  <dcterms:created xsi:type="dcterms:W3CDTF">2013-02-12T21:44:00Z</dcterms:created>
  <dcterms:modified xsi:type="dcterms:W3CDTF">2013-03-21T21:03:00Z</dcterms:modified>
</cp:coreProperties>
</file>